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4DE" w:rsidRDefault="003E56CD">
      <w:pPr>
        <w:pStyle w:val="Nadpis1"/>
        <w:spacing w:before="79"/>
      </w:pPr>
      <w:r>
        <w:t xml:space="preserve">Směrnice </w:t>
      </w:r>
      <w:proofErr w:type="spellStart"/>
      <w:r>
        <w:t>Mondioring</w:t>
      </w:r>
      <w:proofErr w:type="spellEnd"/>
      <w:r>
        <w:t xml:space="preserve"> klubu ČR, </w:t>
      </w:r>
      <w:proofErr w:type="spellStart"/>
      <w:r>
        <w:t>z.s</w:t>
      </w:r>
      <w:proofErr w:type="spellEnd"/>
      <w:r>
        <w:t>.</w:t>
      </w:r>
    </w:p>
    <w:p w:rsidR="004E64DE" w:rsidRDefault="003E56CD">
      <w:pPr>
        <w:pStyle w:val="Nadpis1"/>
        <w:spacing w:before="79"/>
      </w:pPr>
      <w:r>
        <w:t xml:space="preserve"> Česká</w:t>
      </w:r>
      <w:r w:rsidR="008F50A7">
        <w:t xml:space="preserve"> národní</w:t>
      </w:r>
      <w:r>
        <w:t xml:space="preserve"> licence figuranta</w:t>
      </w:r>
    </w:p>
    <w:p w:rsidR="008F50A7" w:rsidRDefault="008F50A7">
      <w:pPr>
        <w:pStyle w:val="Nadpis1"/>
        <w:spacing w:before="79"/>
      </w:pPr>
    </w:p>
    <w:p w:rsidR="008F50A7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 Směrnice určuje podmínky k získání a držení České</w:t>
      </w:r>
      <w:r w:rsidR="008F50A7">
        <w:rPr>
          <w:b w:val="0"/>
        </w:rPr>
        <w:t xml:space="preserve"> národní</w:t>
      </w:r>
      <w:r w:rsidRPr="008F50A7">
        <w:rPr>
          <w:b w:val="0"/>
        </w:rPr>
        <w:t xml:space="preserve"> licence figuranta a ustanovuje podmínky výkonu funkce figuranta na území ČR.</w:t>
      </w:r>
    </w:p>
    <w:p w:rsidR="008F50A7" w:rsidRDefault="008F50A7" w:rsidP="008F50A7">
      <w:pPr>
        <w:pStyle w:val="Nadpis1"/>
        <w:spacing w:before="79"/>
        <w:jc w:val="left"/>
        <w:rPr>
          <w:b w:val="0"/>
        </w:rPr>
      </w:pPr>
    </w:p>
    <w:p w:rsidR="008F50A7" w:rsidRDefault="003E56CD">
      <w:pPr>
        <w:pStyle w:val="Nadpis1"/>
        <w:spacing w:before="79"/>
        <w:rPr>
          <w:b w:val="0"/>
        </w:rPr>
      </w:pPr>
      <w:r w:rsidRPr="008F50A7">
        <w:rPr>
          <w:b w:val="0"/>
        </w:rPr>
        <w:t xml:space="preserve"> A. Podmínky uchazeče o Českou</w:t>
      </w:r>
      <w:r w:rsidR="008F50A7">
        <w:rPr>
          <w:b w:val="0"/>
        </w:rPr>
        <w:t xml:space="preserve"> národní</w:t>
      </w:r>
      <w:r w:rsidRPr="008F50A7">
        <w:rPr>
          <w:b w:val="0"/>
        </w:rPr>
        <w:t xml:space="preserve"> licenci figuranta </w:t>
      </w:r>
    </w:p>
    <w:p w:rsidR="008F50A7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1. Minimální věk 1</w:t>
      </w:r>
      <w:r w:rsidR="008F50A7">
        <w:rPr>
          <w:b w:val="0"/>
        </w:rPr>
        <w:t>5</w:t>
      </w:r>
      <w:r w:rsidRPr="008F50A7">
        <w:rPr>
          <w:b w:val="0"/>
        </w:rPr>
        <w:t xml:space="preserve"> let</w:t>
      </w:r>
      <w:r w:rsidR="008F50A7">
        <w:rPr>
          <w:b w:val="0"/>
        </w:rPr>
        <w:t xml:space="preserve"> se souhlasem zákonného zástupce</w:t>
      </w:r>
      <w:r w:rsidR="00C86D94">
        <w:rPr>
          <w:b w:val="0"/>
        </w:rPr>
        <w:t>.</w:t>
      </w:r>
    </w:p>
    <w:p w:rsidR="008F50A7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2. Uchazeč musí být občan České republiky </w:t>
      </w:r>
      <w:r w:rsidR="00C548FA">
        <w:rPr>
          <w:b w:val="0"/>
        </w:rPr>
        <w:t xml:space="preserve">nebo </w:t>
      </w:r>
      <w:r w:rsidRPr="008F50A7">
        <w:rPr>
          <w:b w:val="0"/>
        </w:rPr>
        <w:t>musí mít trvalý pobyt na území ČR.</w:t>
      </w:r>
    </w:p>
    <w:p w:rsidR="008F50A7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3.Členství v </w:t>
      </w:r>
      <w:proofErr w:type="spellStart"/>
      <w:r w:rsidRPr="008F50A7">
        <w:rPr>
          <w:b w:val="0"/>
        </w:rPr>
        <w:t>Mondioring</w:t>
      </w:r>
      <w:proofErr w:type="spellEnd"/>
      <w:r w:rsidRPr="008F50A7">
        <w:rPr>
          <w:b w:val="0"/>
        </w:rPr>
        <w:t xml:space="preserve"> klubu ČR, z. s. (dále jen MK ČR)</w:t>
      </w:r>
      <w:r w:rsidR="00C86D94">
        <w:rPr>
          <w:b w:val="0"/>
        </w:rPr>
        <w:t>.</w:t>
      </w:r>
    </w:p>
    <w:p w:rsidR="008F50A7" w:rsidRDefault="00910964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4</w:t>
      </w:r>
      <w:r w:rsidR="003E56CD" w:rsidRPr="008F50A7">
        <w:rPr>
          <w:b w:val="0"/>
        </w:rPr>
        <w:t>. Fyzická a psychická způsobilost – čestné prohlášení uchazeče</w:t>
      </w:r>
      <w:r w:rsidR="008F50A7">
        <w:rPr>
          <w:b w:val="0"/>
        </w:rPr>
        <w:t xml:space="preserve"> a jeho zákonného zástupce</w:t>
      </w:r>
      <w:r w:rsidR="003E56CD" w:rsidRPr="008F50A7">
        <w:rPr>
          <w:b w:val="0"/>
        </w:rPr>
        <w:t>.</w:t>
      </w:r>
    </w:p>
    <w:p w:rsidR="008F50A7" w:rsidRDefault="00910964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5</w:t>
      </w:r>
      <w:r w:rsidR="003E56CD" w:rsidRPr="008F50A7">
        <w:rPr>
          <w:b w:val="0"/>
        </w:rPr>
        <w:t>. Potřebné odborné znalosti, ale i odpovídající charakterové vlastnosti. O vhodnosti uchazeče rozhoduje výbor MK ČR.</w:t>
      </w:r>
    </w:p>
    <w:p w:rsidR="008F50A7" w:rsidRDefault="008F50A7" w:rsidP="008F50A7">
      <w:pPr>
        <w:pStyle w:val="Nadpis1"/>
        <w:spacing w:before="79"/>
        <w:jc w:val="left"/>
        <w:rPr>
          <w:b w:val="0"/>
        </w:rPr>
      </w:pPr>
    </w:p>
    <w:p w:rsidR="008F50A7" w:rsidRDefault="003E56CD" w:rsidP="003B17EC">
      <w:pPr>
        <w:pStyle w:val="Nadpis1"/>
        <w:spacing w:before="79"/>
        <w:rPr>
          <w:b w:val="0"/>
        </w:rPr>
      </w:pPr>
      <w:r w:rsidRPr="008F50A7">
        <w:rPr>
          <w:b w:val="0"/>
        </w:rPr>
        <w:t>B. Podmínky pro získání České</w:t>
      </w:r>
      <w:r w:rsidR="008F50A7">
        <w:rPr>
          <w:b w:val="0"/>
        </w:rPr>
        <w:t xml:space="preserve"> národní</w:t>
      </w:r>
      <w:r w:rsidRPr="008F50A7">
        <w:rPr>
          <w:b w:val="0"/>
        </w:rPr>
        <w:t xml:space="preserve"> licence figuranta </w:t>
      </w:r>
      <w:r w:rsidR="008F50A7">
        <w:rPr>
          <w:b w:val="0"/>
        </w:rPr>
        <w:t>–</w:t>
      </w:r>
      <w:r w:rsidRPr="008F50A7">
        <w:rPr>
          <w:b w:val="0"/>
        </w:rPr>
        <w:t xml:space="preserve"> zkouška</w:t>
      </w:r>
    </w:p>
    <w:p w:rsidR="009D33E5" w:rsidRDefault="009D33E5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1. Žadatel je povinen si na zkoušky zajistit psa se složenou zkouškou MR3 v dobré fyzické a zdravotní kondici.</w:t>
      </w:r>
    </w:p>
    <w:p w:rsidR="000661C9" w:rsidRDefault="000661C9" w:rsidP="000661C9">
      <w:pPr>
        <w:pStyle w:val="Nadpis1"/>
        <w:spacing w:before="79"/>
        <w:jc w:val="left"/>
        <w:rPr>
          <w:b w:val="0"/>
        </w:rPr>
      </w:pPr>
      <w:r>
        <w:rPr>
          <w:b w:val="0"/>
        </w:rPr>
        <w:t xml:space="preserve">2. </w:t>
      </w:r>
      <w:r w:rsidR="00160492">
        <w:rPr>
          <w:b w:val="0"/>
        </w:rPr>
        <w:t>Žadatel je povinen z</w:t>
      </w:r>
      <w:r>
        <w:rPr>
          <w:b w:val="0"/>
        </w:rPr>
        <w:t>apla</w:t>
      </w:r>
      <w:r w:rsidR="00160492">
        <w:rPr>
          <w:b w:val="0"/>
        </w:rPr>
        <w:t>tit</w:t>
      </w:r>
      <w:r>
        <w:rPr>
          <w:b w:val="0"/>
        </w:rPr>
        <w:t xml:space="preserve"> poplat</w:t>
      </w:r>
      <w:r w:rsidR="00160492">
        <w:rPr>
          <w:b w:val="0"/>
        </w:rPr>
        <w:t>ek</w:t>
      </w:r>
      <w:r>
        <w:rPr>
          <w:b w:val="0"/>
        </w:rPr>
        <w:t xml:space="preserve"> MK ČR 1000 Kč.</w:t>
      </w:r>
    </w:p>
    <w:p w:rsidR="003B17EC" w:rsidRDefault="000661C9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3</w:t>
      </w:r>
      <w:r w:rsidR="003E56CD" w:rsidRPr="008F50A7">
        <w:rPr>
          <w:b w:val="0"/>
        </w:rPr>
        <w:t xml:space="preserve">. Absolvování teoretické části zkoušky a získání určeného minimálního počtu bodů v písemném testu ze znalosti </w:t>
      </w:r>
      <w:r w:rsidR="003B17EC">
        <w:rPr>
          <w:b w:val="0"/>
        </w:rPr>
        <w:t>z</w:t>
      </w:r>
      <w:r w:rsidR="003E56CD" w:rsidRPr="008F50A7">
        <w:rPr>
          <w:b w:val="0"/>
        </w:rPr>
        <w:t xml:space="preserve">kušebního řádu </w:t>
      </w:r>
      <w:proofErr w:type="spellStart"/>
      <w:r w:rsidR="003E56CD" w:rsidRPr="008F50A7">
        <w:rPr>
          <w:b w:val="0"/>
        </w:rPr>
        <w:t>Mondioring</w:t>
      </w:r>
      <w:proofErr w:type="spellEnd"/>
      <w:r w:rsidR="003E56CD" w:rsidRPr="008F50A7">
        <w:rPr>
          <w:b w:val="0"/>
        </w:rPr>
        <w:t xml:space="preserve"> (dále jen ZŘ)</w:t>
      </w:r>
      <w:r w:rsidR="003B17EC">
        <w:rPr>
          <w:b w:val="0"/>
        </w:rPr>
        <w:t xml:space="preserve"> a doplňující otázky ze znalostí z</w:t>
      </w:r>
      <w:r w:rsidR="003B17EC" w:rsidRPr="008F50A7">
        <w:rPr>
          <w:b w:val="0"/>
        </w:rPr>
        <w:t xml:space="preserve">kušebního řádu </w:t>
      </w:r>
      <w:proofErr w:type="spellStart"/>
      <w:r w:rsidR="003B17EC" w:rsidRPr="008F50A7">
        <w:rPr>
          <w:b w:val="0"/>
        </w:rPr>
        <w:t>Mondioring</w:t>
      </w:r>
      <w:proofErr w:type="spellEnd"/>
      <w:r w:rsidR="003B17EC" w:rsidRPr="008F50A7">
        <w:rPr>
          <w:b w:val="0"/>
        </w:rPr>
        <w:t xml:space="preserve"> (dále jen ZŘ)</w:t>
      </w:r>
      <w:r w:rsidR="003E56CD" w:rsidRPr="008F50A7">
        <w:rPr>
          <w:b w:val="0"/>
        </w:rPr>
        <w:t>.</w:t>
      </w:r>
    </w:p>
    <w:p w:rsidR="003B17EC" w:rsidRDefault="000661C9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4</w:t>
      </w:r>
      <w:r w:rsidR="003B17EC" w:rsidRPr="008F50A7">
        <w:rPr>
          <w:b w:val="0"/>
        </w:rPr>
        <w:t>. Absolvování fyzických testů a splnění určených limitů.</w:t>
      </w:r>
    </w:p>
    <w:p w:rsidR="003B17EC" w:rsidRDefault="003B17EC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ab/>
        <w:t xml:space="preserve">Běh </w:t>
      </w:r>
      <w:proofErr w:type="gramStart"/>
      <w:r>
        <w:rPr>
          <w:b w:val="0"/>
        </w:rPr>
        <w:t>1km</w:t>
      </w:r>
      <w:proofErr w:type="gramEnd"/>
    </w:p>
    <w:p w:rsidR="003B17EC" w:rsidRDefault="003B17EC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ab/>
        <w:t xml:space="preserve">Slalom v ochranném obleku </w:t>
      </w:r>
      <w:proofErr w:type="gramStart"/>
      <w:r>
        <w:rPr>
          <w:b w:val="0"/>
        </w:rPr>
        <w:t>160m</w:t>
      </w:r>
      <w:proofErr w:type="gramEnd"/>
    </w:p>
    <w:p w:rsidR="008838BF" w:rsidRDefault="000661C9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5</w:t>
      </w:r>
      <w:r w:rsidR="003E56CD" w:rsidRPr="008F50A7">
        <w:rPr>
          <w:b w:val="0"/>
        </w:rPr>
        <w:t>. Absolvování praktické části zkoušky, uchazeč předvede</w:t>
      </w:r>
      <w:r w:rsidR="00803309">
        <w:rPr>
          <w:b w:val="0"/>
        </w:rPr>
        <w:t xml:space="preserve"> </w:t>
      </w:r>
      <w:proofErr w:type="gramStart"/>
      <w:r w:rsidR="00803309">
        <w:rPr>
          <w:b w:val="0"/>
        </w:rPr>
        <w:t xml:space="preserve">se </w:t>
      </w:r>
      <w:r w:rsidR="008838BF">
        <w:rPr>
          <w:b w:val="0"/>
        </w:rPr>
        <w:t>,,svým</w:t>
      </w:r>
      <w:proofErr w:type="gramEnd"/>
      <w:r w:rsidR="008838BF">
        <w:rPr>
          <w:b w:val="0"/>
        </w:rPr>
        <w:t xml:space="preserve"> psem“</w:t>
      </w:r>
      <w:r w:rsidR="003E56CD" w:rsidRPr="008F50A7">
        <w:rPr>
          <w:b w:val="0"/>
        </w:rPr>
        <w:t xml:space="preserve"> vybrané disciplíny</w:t>
      </w:r>
      <w:r w:rsidR="008838BF">
        <w:rPr>
          <w:b w:val="0"/>
        </w:rPr>
        <w:t xml:space="preserve"> obran kat.1 a s vylosovaným, popř. přiděleným psem disciplíny obran kat.3</w:t>
      </w:r>
      <w:r w:rsidR="003E56CD" w:rsidRPr="008F50A7">
        <w:rPr>
          <w:b w:val="0"/>
        </w:rPr>
        <w:t xml:space="preserve"> ZŘ </w:t>
      </w:r>
      <w:proofErr w:type="spellStart"/>
      <w:r w:rsidR="003E56CD" w:rsidRPr="008F50A7">
        <w:rPr>
          <w:b w:val="0"/>
        </w:rPr>
        <w:t>Mondioring</w:t>
      </w:r>
      <w:proofErr w:type="spellEnd"/>
      <w:r w:rsidR="009D33E5">
        <w:rPr>
          <w:b w:val="0"/>
        </w:rPr>
        <w:t xml:space="preserve"> </w:t>
      </w:r>
      <w:r w:rsidR="009D33E5" w:rsidRPr="008F50A7">
        <w:rPr>
          <w:b w:val="0"/>
        </w:rPr>
        <w:t>(dále jen ZŘ)</w:t>
      </w:r>
      <w:r w:rsidR="003E56CD" w:rsidRPr="008F50A7">
        <w:rPr>
          <w:b w:val="0"/>
        </w:rPr>
        <w:t xml:space="preserve"> a získá určené minimální množství bodů. </w:t>
      </w:r>
    </w:p>
    <w:p w:rsidR="009D33E5" w:rsidRDefault="000661C9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6</w:t>
      </w:r>
      <w:r w:rsidR="003E56CD" w:rsidRPr="008F50A7">
        <w:rPr>
          <w:b w:val="0"/>
        </w:rPr>
        <w:t>. Českou</w:t>
      </w:r>
      <w:r w:rsidR="009D33E5">
        <w:rPr>
          <w:b w:val="0"/>
        </w:rPr>
        <w:t xml:space="preserve"> národní</w:t>
      </w:r>
      <w:r w:rsidR="003E56CD" w:rsidRPr="008F50A7">
        <w:rPr>
          <w:b w:val="0"/>
        </w:rPr>
        <w:t xml:space="preserve"> licenci figuranta vydává MK ČR.</w:t>
      </w:r>
    </w:p>
    <w:p w:rsidR="009D33E5" w:rsidRDefault="000661C9" w:rsidP="008F50A7">
      <w:pPr>
        <w:pStyle w:val="Nadpis1"/>
        <w:spacing w:before="79"/>
        <w:jc w:val="left"/>
        <w:rPr>
          <w:b w:val="0"/>
        </w:rPr>
      </w:pPr>
      <w:r>
        <w:rPr>
          <w:b w:val="0"/>
        </w:rPr>
        <w:t>7</w:t>
      </w:r>
      <w:r w:rsidR="003E56CD" w:rsidRPr="008F50A7">
        <w:rPr>
          <w:b w:val="0"/>
        </w:rPr>
        <w:t>. O vypsání termínů pro nové</w:t>
      </w:r>
      <w:r w:rsidR="00C548FA">
        <w:rPr>
          <w:b w:val="0"/>
        </w:rPr>
        <w:t xml:space="preserve"> a současné</w:t>
      </w:r>
      <w:r w:rsidR="003E56CD" w:rsidRPr="008F50A7">
        <w:rPr>
          <w:b w:val="0"/>
        </w:rPr>
        <w:t xml:space="preserve"> uchazeče o Českou</w:t>
      </w:r>
      <w:r w:rsidR="009D33E5">
        <w:rPr>
          <w:b w:val="0"/>
        </w:rPr>
        <w:t xml:space="preserve"> národní</w:t>
      </w:r>
      <w:r w:rsidR="003E56CD" w:rsidRPr="008F50A7">
        <w:rPr>
          <w:b w:val="0"/>
        </w:rPr>
        <w:t xml:space="preserve"> licenci figuranta rozhoduje výbor MK ČR.</w:t>
      </w:r>
    </w:p>
    <w:p w:rsidR="009D33E5" w:rsidRDefault="009D33E5" w:rsidP="008F50A7">
      <w:pPr>
        <w:pStyle w:val="Nadpis1"/>
        <w:spacing w:before="79"/>
        <w:jc w:val="left"/>
        <w:rPr>
          <w:b w:val="0"/>
        </w:rPr>
      </w:pPr>
    </w:p>
    <w:p w:rsidR="009D33E5" w:rsidRDefault="003E56CD" w:rsidP="009D33E5">
      <w:pPr>
        <w:pStyle w:val="Nadpis1"/>
        <w:spacing w:before="79"/>
        <w:rPr>
          <w:b w:val="0"/>
        </w:rPr>
      </w:pPr>
      <w:r w:rsidRPr="008F50A7">
        <w:rPr>
          <w:b w:val="0"/>
        </w:rPr>
        <w:t>C. Podmínky pro práci</w:t>
      </w:r>
      <w:r w:rsidR="00C548FA">
        <w:rPr>
          <w:b w:val="0"/>
        </w:rPr>
        <w:t xml:space="preserve"> držitele České národní licence</w:t>
      </w:r>
      <w:r w:rsidRPr="008F50A7">
        <w:rPr>
          <w:b w:val="0"/>
        </w:rPr>
        <w:t xml:space="preserve"> figuranta</w:t>
      </w:r>
    </w:p>
    <w:p w:rsidR="003137B6" w:rsidRDefault="003137B6" w:rsidP="003137B6">
      <w:pPr>
        <w:pStyle w:val="Nadpis1"/>
        <w:spacing w:before="79"/>
        <w:jc w:val="left"/>
        <w:rPr>
          <w:b w:val="0"/>
        </w:rPr>
      </w:pPr>
      <w:r w:rsidRPr="00792C9D">
        <w:rPr>
          <w:b w:val="0"/>
        </w:rPr>
        <w:t>1. Pro výkon práce figuranta při oficiálních soutěžích v ČR musí být figurant vlastníkem</w:t>
      </w:r>
      <w:r w:rsidRPr="0043310B">
        <w:rPr>
          <w:b w:val="0"/>
        </w:rPr>
        <w:t xml:space="preserve"> </w:t>
      </w:r>
      <w:r w:rsidRPr="00792C9D">
        <w:rPr>
          <w:b w:val="0"/>
        </w:rPr>
        <w:t>České</w:t>
      </w:r>
      <w:r>
        <w:rPr>
          <w:b w:val="0"/>
        </w:rPr>
        <w:t xml:space="preserve"> národní</w:t>
      </w:r>
      <w:r w:rsidRPr="00792C9D">
        <w:rPr>
          <w:b w:val="0"/>
        </w:rPr>
        <w:t xml:space="preserve"> licence figuranta.</w:t>
      </w:r>
    </w:p>
    <w:p w:rsidR="00D3303D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2. Práce figuranta při soutěži musí odpovídat ZŘ </w:t>
      </w:r>
      <w:proofErr w:type="spellStart"/>
      <w:r w:rsidRPr="008F50A7">
        <w:rPr>
          <w:b w:val="0"/>
        </w:rPr>
        <w:t>Mondioring</w:t>
      </w:r>
      <w:proofErr w:type="spellEnd"/>
      <w:r w:rsidRPr="008F50A7">
        <w:rPr>
          <w:b w:val="0"/>
        </w:rPr>
        <w:t>. Figurant se při soutěžích vždy a bezpodmínečně řídí pokyny rozhodčích. Při výkonu své funkce je figurant povinen dbát</w:t>
      </w:r>
      <w:r w:rsidR="00CC0301">
        <w:rPr>
          <w:b w:val="0"/>
        </w:rPr>
        <w:t xml:space="preserve"> o bezpečnost soutěžících psů,</w:t>
      </w:r>
      <w:r w:rsidRPr="008F50A7">
        <w:rPr>
          <w:b w:val="0"/>
        </w:rPr>
        <w:t xml:space="preserve"> o vlastní bezpečnost a dodržovat stanovy a směrnice FCI, ČKS, MK ČR i zákony na ochranu zvířat proti týrání.</w:t>
      </w:r>
    </w:p>
    <w:p w:rsidR="00D3303D" w:rsidRDefault="003E56CD" w:rsidP="008F50A7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3. Držitel České</w:t>
      </w:r>
      <w:r w:rsidR="00CC0301">
        <w:rPr>
          <w:b w:val="0"/>
        </w:rPr>
        <w:t xml:space="preserve"> národní</w:t>
      </w:r>
      <w:r w:rsidRPr="008F50A7">
        <w:rPr>
          <w:b w:val="0"/>
        </w:rPr>
        <w:t xml:space="preserve"> licence figuranta musí být pro každý závod delegován </w:t>
      </w:r>
      <w:r w:rsidR="00CC0301">
        <w:rPr>
          <w:b w:val="0"/>
        </w:rPr>
        <w:t xml:space="preserve">                        </w:t>
      </w:r>
      <w:r w:rsidRPr="008F50A7">
        <w:rPr>
          <w:b w:val="0"/>
        </w:rPr>
        <w:t>M</w:t>
      </w:r>
      <w:r w:rsidR="00CC0301">
        <w:rPr>
          <w:b w:val="0"/>
        </w:rPr>
        <w:t xml:space="preserve">K </w:t>
      </w:r>
      <w:r w:rsidRPr="008F50A7">
        <w:rPr>
          <w:b w:val="0"/>
        </w:rPr>
        <w:t>ČR.</w:t>
      </w:r>
      <w:r w:rsidR="00CC0301">
        <w:rPr>
          <w:b w:val="0"/>
        </w:rPr>
        <w:t xml:space="preserve"> D</w:t>
      </w:r>
      <w:r w:rsidRPr="008F50A7">
        <w:rPr>
          <w:b w:val="0"/>
        </w:rPr>
        <w:t>elegaci MK ČR vydává</w:t>
      </w:r>
      <w:r w:rsidR="00D93083">
        <w:rPr>
          <w:b w:val="0"/>
        </w:rPr>
        <w:t xml:space="preserve"> písemně</w:t>
      </w:r>
      <w:r w:rsidR="00CC0301">
        <w:rPr>
          <w:b w:val="0"/>
        </w:rPr>
        <w:t xml:space="preserve"> </w:t>
      </w:r>
      <w:r w:rsidR="00EB5143">
        <w:rPr>
          <w:b w:val="0"/>
        </w:rPr>
        <w:t>(</w:t>
      </w:r>
      <w:r w:rsidR="00CC0301">
        <w:rPr>
          <w:b w:val="0"/>
        </w:rPr>
        <w:t>e-mailem</w:t>
      </w:r>
      <w:r w:rsidR="00EB5143">
        <w:rPr>
          <w:b w:val="0"/>
        </w:rPr>
        <w:t>)</w:t>
      </w:r>
      <w:r w:rsidRPr="008F50A7">
        <w:rPr>
          <w:b w:val="0"/>
        </w:rPr>
        <w:t xml:space="preserve"> ve dvojím vyhotovení – jedno vyhotovení obdrží pořadatel (žadatel o delegaci), druhé delegovaný figurant.</w:t>
      </w:r>
    </w:p>
    <w:p w:rsidR="00CC0301" w:rsidRDefault="003E56CD" w:rsidP="00CC030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4. Držitel České</w:t>
      </w:r>
      <w:r w:rsidR="00D3303D">
        <w:rPr>
          <w:b w:val="0"/>
        </w:rPr>
        <w:t xml:space="preserve"> národní</w:t>
      </w:r>
      <w:r w:rsidRPr="008F50A7">
        <w:rPr>
          <w:b w:val="0"/>
        </w:rPr>
        <w:t xml:space="preserve"> licence figuranta může být</w:t>
      </w:r>
      <w:r w:rsidR="00D3303D">
        <w:rPr>
          <w:b w:val="0"/>
        </w:rPr>
        <w:t xml:space="preserve"> delegován pouze na závody </w:t>
      </w:r>
      <w:r w:rsidR="00C548FA">
        <w:rPr>
          <w:b w:val="0"/>
        </w:rPr>
        <w:t>schválené</w:t>
      </w:r>
      <w:r w:rsidR="00D3303D">
        <w:rPr>
          <w:b w:val="0"/>
        </w:rPr>
        <w:t xml:space="preserve"> MK ČR</w:t>
      </w:r>
      <w:r w:rsidRPr="008F50A7">
        <w:rPr>
          <w:b w:val="0"/>
        </w:rPr>
        <w:t xml:space="preserve"> </w:t>
      </w:r>
      <w:r w:rsidR="00860416">
        <w:rPr>
          <w:b w:val="0"/>
        </w:rPr>
        <w:t>pro všechny kategorie, vyjma bodu C5.</w:t>
      </w:r>
    </w:p>
    <w:p w:rsidR="00860416" w:rsidRDefault="00D3303D" w:rsidP="00CC0301">
      <w:pPr>
        <w:pStyle w:val="Nadpis1"/>
        <w:spacing w:before="79"/>
        <w:jc w:val="left"/>
        <w:rPr>
          <w:b w:val="0"/>
        </w:rPr>
      </w:pPr>
      <w:r>
        <w:rPr>
          <w:b w:val="0"/>
        </w:rPr>
        <w:t xml:space="preserve">5. </w:t>
      </w:r>
      <w:r w:rsidRPr="008F50A7">
        <w:rPr>
          <w:b w:val="0"/>
        </w:rPr>
        <w:t>Držitel České</w:t>
      </w:r>
      <w:r>
        <w:rPr>
          <w:b w:val="0"/>
        </w:rPr>
        <w:t xml:space="preserve"> národní</w:t>
      </w:r>
      <w:r w:rsidRPr="008F50A7">
        <w:rPr>
          <w:b w:val="0"/>
        </w:rPr>
        <w:t xml:space="preserve"> licence figuranta</w:t>
      </w:r>
      <w:r w:rsidR="00860416">
        <w:rPr>
          <w:b w:val="0"/>
        </w:rPr>
        <w:t xml:space="preserve"> nemůže být MK ČR delegován k figurování Mezinárodního mistrovství ČR všech plemen pro kategorii 3 a Mezinárodního mistrovství ČR belgických ovčáků pro kategorii 3.</w:t>
      </w:r>
    </w:p>
    <w:p w:rsidR="007A1D21" w:rsidRDefault="007A1D21" w:rsidP="00CC0301">
      <w:pPr>
        <w:pStyle w:val="Nadpis1"/>
        <w:spacing w:before="79"/>
        <w:jc w:val="left"/>
        <w:rPr>
          <w:b w:val="0"/>
        </w:rPr>
      </w:pPr>
      <w:r>
        <w:rPr>
          <w:b w:val="0"/>
        </w:rPr>
        <w:lastRenderedPageBreak/>
        <w:t>6</w:t>
      </w:r>
      <w:r w:rsidRPr="008F50A7">
        <w:rPr>
          <w:b w:val="0"/>
        </w:rPr>
        <w:t>. Figurant při výkonu práce figuranta nesmí pít alkoholické nápoje a v prostoru cvičební plochy telefonovat.</w:t>
      </w:r>
    </w:p>
    <w:p w:rsidR="00860416" w:rsidRDefault="00860416" w:rsidP="008F50A7">
      <w:pPr>
        <w:pStyle w:val="Nadpis1"/>
        <w:spacing w:before="79"/>
        <w:jc w:val="left"/>
        <w:rPr>
          <w:b w:val="0"/>
        </w:rPr>
      </w:pPr>
    </w:p>
    <w:p w:rsidR="007A1D21" w:rsidRDefault="003E56CD" w:rsidP="007A1D21">
      <w:pPr>
        <w:pStyle w:val="Nadpis1"/>
        <w:spacing w:before="79"/>
        <w:rPr>
          <w:b w:val="0"/>
        </w:rPr>
      </w:pPr>
      <w:r w:rsidRPr="008F50A7">
        <w:rPr>
          <w:b w:val="0"/>
        </w:rPr>
        <w:t>D. Přezkoušení figurantů</w:t>
      </w:r>
    </w:p>
    <w:p w:rsidR="007A1D21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1. Přezkoušení figurantů je prováděno dle bodu B této směrnice.</w:t>
      </w:r>
    </w:p>
    <w:p w:rsidR="007A1D21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2. MK ČR vypisuje termíny přezkoušení tak, aby každý</w:t>
      </w:r>
      <w:r w:rsidR="00E71FFC">
        <w:rPr>
          <w:b w:val="0"/>
        </w:rPr>
        <w:t xml:space="preserve"> nový uchazeč, popř.</w:t>
      </w:r>
      <w:r w:rsidRPr="008F50A7">
        <w:rPr>
          <w:b w:val="0"/>
        </w:rPr>
        <w:t xml:space="preserve"> držitel</w:t>
      </w:r>
      <w:r w:rsidR="00E71FFC">
        <w:rPr>
          <w:b w:val="0"/>
        </w:rPr>
        <w:t xml:space="preserve"> národní</w:t>
      </w:r>
      <w:r w:rsidRPr="008F50A7">
        <w:rPr>
          <w:b w:val="0"/>
        </w:rPr>
        <w:t xml:space="preserve"> licence mohl absolvovat přezkoušení nejpozději v termínu do tří let</w:t>
      </w:r>
      <w:r w:rsidR="00C548FA">
        <w:rPr>
          <w:b w:val="0"/>
        </w:rPr>
        <w:t xml:space="preserve"> od posledního přezkoušení</w:t>
      </w:r>
      <w:r w:rsidR="00E71FFC">
        <w:rPr>
          <w:b w:val="0"/>
        </w:rPr>
        <w:t>.</w:t>
      </w:r>
      <w:r w:rsidR="00A65208">
        <w:rPr>
          <w:b w:val="0"/>
        </w:rPr>
        <w:t xml:space="preserve"> Držitel České národní licence figuranta se musí zúčastnit přezkoušení nejpozději do uplynutí tří let od získání licence. </w:t>
      </w:r>
      <w:r w:rsidR="00E71FFC">
        <w:rPr>
          <w:b w:val="0"/>
        </w:rPr>
        <w:t xml:space="preserve"> </w:t>
      </w:r>
      <w:r w:rsidRPr="008F50A7">
        <w:rPr>
          <w:b w:val="0"/>
        </w:rPr>
        <w:t>Termín přezkoušení bude figurantům zaslán</w:t>
      </w:r>
      <w:r w:rsidR="007A1D21">
        <w:rPr>
          <w:b w:val="0"/>
        </w:rPr>
        <w:t xml:space="preserve"> e-mailem</w:t>
      </w:r>
      <w:r w:rsidRPr="008F50A7">
        <w:rPr>
          <w:b w:val="0"/>
        </w:rPr>
        <w:t>.</w:t>
      </w:r>
    </w:p>
    <w:p w:rsidR="00105EB7" w:rsidRDefault="00105EB7" w:rsidP="007A1D21">
      <w:pPr>
        <w:pStyle w:val="Nadpis1"/>
        <w:spacing w:before="79"/>
        <w:jc w:val="left"/>
        <w:rPr>
          <w:b w:val="0"/>
        </w:rPr>
      </w:pPr>
      <w:r>
        <w:rPr>
          <w:b w:val="0"/>
        </w:rPr>
        <w:t>3. V případě, že se držitel národní licence figuranta nemůže zúčastnit přezkoušení (např. z důvodu zranění nebo nemoci) musí informovat telefonicky nebo emailem výcvikového referenta</w:t>
      </w:r>
      <w:r w:rsidR="007F5FFC">
        <w:rPr>
          <w:b w:val="0"/>
        </w:rPr>
        <w:t xml:space="preserve"> MKČR. V takovém případě končí platnost licence posledním dnem daného kalendářního roku a v případě žádosti bude vypsán náhradní termín zkoušek</w:t>
      </w:r>
      <w:r w:rsidR="005058D9">
        <w:rPr>
          <w:b w:val="0"/>
        </w:rPr>
        <w:t xml:space="preserve">. Viz. Bod B1 až B6. </w:t>
      </w:r>
    </w:p>
    <w:p w:rsidR="00EF6743" w:rsidRDefault="005058D9" w:rsidP="007A1D21">
      <w:pPr>
        <w:pStyle w:val="Nadpis1"/>
        <w:spacing w:before="79"/>
        <w:jc w:val="left"/>
        <w:rPr>
          <w:b w:val="0"/>
        </w:rPr>
      </w:pPr>
      <w:r>
        <w:rPr>
          <w:b w:val="0"/>
        </w:rPr>
        <w:t>4</w:t>
      </w:r>
      <w:r w:rsidR="003E56CD" w:rsidRPr="008F50A7">
        <w:rPr>
          <w:b w:val="0"/>
        </w:rPr>
        <w:t>. Pokud figurant při přezkoušení nesplní některou z podmínek uvedených v bodu B, nebo</w:t>
      </w:r>
      <w:r w:rsidR="007A1D21">
        <w:rPr>
          <w:b w:val="0"/>
        </w:rPr>
        <w:t xml:space="preserve"> je jeho práce při praktickém přezkoušení považována přezkušující komisí</w:t>
      </w:r>
      <w:r w:rsidR="00EF6743">
        <w:rPr>
          <w:b w:val="0"/>
        </w:rPr>
        <w:t xml:space="preserve"> za nebezpečnou je</w:t>
      </w:r>
      <w:r>
        <w:rPr>
          <w:b w:val="0"/>
        </w:rPr>
        <w:t xml:space="preserve"> </w:t>
      </w:r>
      <w:r w:rsidR="00EF6743">
        <w:rPr>
          <w:b w:val="0"/>
        </w:rPr>
        <w:t>přezkoušení</w:t>
      </w:r>
      <w:r>
        <w:rPr>
          <w:b w:val="0"/>
        </w:rPr>
        <w:t xml:space="preserve"> figuranta hodnoceno jako</w:t>
      </w:r>
      <w:r w:rsidR="00EF6743">
        <w:rPr>
          <w:b w:val="0"/>
        </w:rPr>
        <w:t xml:space="preserve"> </w:t>
      </w:r>
      <w:r>
        <w:rPr>
          <w:b w:val="0"/>
        </w:rPr>
        <w:t>nevyhovující</w:t>
      </w:r>
      <w:r w:rsidR="00EF6743">
        <w:rPr>
          <w:b w:val="0"/>
        </w:rPr>
        <w:t>.</w:t>
      </w:r>
    </w:p>
    <w:p w:rsidR="00EF6743" w:rsidRDefault="005058D9" w:rsidP="007A1D21">
      <w:pPr>
        <w:pStyle w:val="Nadpis1"/>
        <w:spacing w:before="79"/>
        <w:jc w:val="left"/>
        <w:rPr>
          <w:b w:val="0"/>
        </w:rPr>
      </w:pPr>
      <w:r>
        <w:rPr>
          <w:b w:val="0"/>
        </w:rPr>
        <w:t>5</w:t>
      </w:r>
      <w:r w:rsidR="003E56CD" w:rsidRPr="008F50A7">
        <w:rPr>
          <w:b w:val="0"/>
        </w:rPr>
        <w:t>. Přezkoušení figurantů řídí</w:t>
      </w:r>
      <w:r>
        <w:rPr>
          <w:b w:val="0"/>
        </w:rPr>
        <w:t xml:space="preserve"> maximálně</w:t>
      </w:r>
      <w:r w:rsidR="003E56CD" w:rsidRPr="008F50A7">
        <w:rPr>
          <w:b w:val="0"/>
        </w:rPr>
        <w:t xml:space="preserve"> tříčlenná zkušební komise určená výborem MK </w:t>
      </w:r>
      <w:proofErr w:type="gramStart"/>
      <w:r w:rsidR="003E56CD" w:rsidRPr="008F50A7">
        <w:rPr>
          <w:b w:val="0"/>
        </w:rPr>
        <w:t>ČR</w:t>
      </w:r>
      <w:proofErr w:type="gramEnd"/>
      <w:r>
        <w:rPr>
          <w:b w:val="0"/>
        </w:rPr>
        <w:t xml:space="preserve"> z níž je minimálně jeden člen držitelem mezinárodní licence rozhodčího</w:t>
      </w:r>
      <w:r w:rsidR="003E56CD" w:rsidRPr="008F50A7">
        <w:rPr>
          <w:b w:val="0"/>
        </w:rPr>
        <w:t>.</w:t>
      </w:r>
    </w:p>
    <w:p w:rsidR="00EF6743" w:rsidRDefault="005058D9" w:rsidP="007A1D21">
      <w:pPr>
        <w:pStyle w:val="Nadpis1"/>
        <w:spacing w:before="79"/>
        <w:jc w:val="left"/>
        <w:rPr>
          <w:b w:val="0"/>
        </w:rPr>
      </w:pPr>
      <w:r>
        <w:rPr>
          <w:b w:val="0"/>
        </w:rPr>
        <w:t>6</w:t>
      </w:r>
      <w:r w:rsidR="003E56CD" w:rsidRPr="008F50A7">
        <w:rPr>
          <w:b w:val="0"/>
        </w:rPr>
        <w:t>. Zkoušky a přezkoušení figurantů a agenda s tím spojená jsou v gesci výcvikového referenta MK ČR.</w:t>
      </w:r>
    </w:p>
    <w:p w:rsidR="00EF6743" w:rsidRDefault="00EF6743" w:rsidP="007A1D21">
      <w:pPr>
        <w:pStyle w:val="Nadpis1"/>
        <w:spacing w:before="79"/>
        <w:jc w:val="left"/>
        <w:rPr>
          <w:b w:val="0"/>
        </w:rPr>
      </w:pPr>
    </w:p>
    <w:p w:rsidR="00EF6743" w:rsidRDefault="003E56CD" w:rsidP="00EF6743">
      <w:pPr>
        <w:pStyle w:val="Nadpis1"/>
        <w:spacing w:before="79"/>
        <w:rPr>
          <w:b w:val="0"/>
        </w:rPr>
      </w:pPr>
      <w:r w:rsidRPr="008F50A7">
        <w:rPr>
          <w:b w:val="0"/>
        </w:rPr>
        <w:t>E. Ukončení licence figuranta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1. Figurant požádá o ukončení licence.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2. Na základě prokázané ztráty zdravotní způsobilosti.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3. V případě hrubého přestupku či porušení ustanovení ZŘ </w:t>
      </w:r>
      <w:proofErr w:type="spellStart"/>
      <w:r w:rsidRPr="008F50A7">
        <w:rPr>
          <w:b w:val="0"/>
        </w:rPr>
        <w:t>Mondioring</w:t>
      </w:r>
      <w:proofErr w:type="spellEnd"/>
      <w:r w:rsidRPr="008F50A7">
        <w:rPr>
          <w:b w:val="0"/>
        </w:rPr>
        <w:t xml:space="preserve">, </w:t>
      </w:r>
      <w:r w:rsidR="00DC4B9E">
        <w:rPr>
          <w:b w:val="0"/>
        </w:rPr>
        <w:t>s</w:t>
      </w:r>
      <w:r w:rsidRPr="008F50A7">
        <w:rPr>
          <w:b w:val="0"/>
        </w:rPr>
        <w:t xml:space="preserve">tanov ČKS, </w:t>
      </w:r>
      <w:r w:rsidR="00DC4B9E">
        <w:rPr>
          <w:b w:val="0"/>
        </w:rPr>
        <w:t>s</w:t>
      </w:r>
      <w:r w:rsidRPr="008F50A7">
        <w:rPr>
          <w:b w:val="0"/>
        </w:rPr>
        <w:t>tanov MK ČR či morálních zásad a v případě chování neslučitelného s prací figuranta, může výbor MK ČR licenci ukončit.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>4. Ukončení licence dle bodu D</w:t>
      </w:r>
      <w:r w:rsidR="00A65208">
        <w:rPr>
          <w:b w:val="0"/>
        </w:rPr>
        <w:t>4</w:t>
      </w:r>
      <w:bookmarkStart w:id="0" w:name="_GoBack"/>
      <w:bookmarkEnd w:id="0"/>
      <w:r w:rsidR="005311B5">
        <w:rPr>
          <w:b w:val="0"/>
        </w:rPr>
        <w:t>.</w:t>
      </w:r>
    </w:p>
    <w:p w:rsidR="00EF6743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5. Pokud figurant ukončí (nebo je mu ukončeno) členství v MK ČR, pozbývá jeho licence platnosti. </w:t>
      </w:r>
    </w:p>
    <w:p w:rsidR="00EF6743" w:rsidRDefault="00EF6743" w:rsidP="007A1D21">
      <w:pPr>
        <w:pStyle w:val="Nadpis1"/>
        <w:spacing w:before="79"/>
        <w:jc w:val="left"/>
        <w:rPr>
          <w:b w:val="0"/>
        </w:rPr>
      </w:pPr>
    </w:p>
    <w:p w:rsidR="00A65208" w:rsidRDefault="00A65208" w:rsidP="007A1D21">
      <w:pPr>
        <w:pStyle w:val="Nadpis1"/>
        <w:spacing w:before="79"/>
        <w:jc w:val="left"/>
        <w:rPr>
          <w:b w:val="0"/>
        </w:rPr>
      </w:pPr>
    </w:p>
    <w:p w:rsidR="00A65208" w:rsidRDefault="00A65208" w:rsidP="007A1D21">
      <w:pPr>
        <w:pStyle w:val="Nadpis1"/>
        <w:spacing w:before="79"/>
        <w:jc w:val="left"/>
        <w:rPr>
          <w:b w:val="0"/>
        </w:rPr>
      </w:pPr>
    </w:p>
    <w:p w:rsidR="00A65208" w:rsidRDefault="00A65208" w:rsidP="007A1D21">
      <w:pPr>
        <w:pStyle w:val="Nadpis1"/>
        <w:spacing w:before="79"/>
        <w:jc w:val="left"/>
        <w:rPr>
          <w:b w:val="0"/>
        </w:rPr>
      </w:pPr>
    </w:p>
    <w:p w:rsidR="00A65208" w:rsidRDefault="00A65208" w:rsidP="007A1D21">
      <w:pPr>
        <w:pStyle w:val="Nadpis1"/>
        <w:spacing w:before="79"/>
        <w:jc w:val="left"/>
        <w:rPr>
          <w:b w:val="0"/>
        </w:rPr>
      </w:pPr>
    </w:p>
    <w:p w:rsidR="003E56CD" w:rsidRPr="008F50A7" w:rsidRDefault="003E56CD" w:rsidP="007A1D21">
      <w:pPr>
        <w:pStyle w:val="Nadpis1"/>
        <w:spacing w:before="79"/>
        <w:jc w:val="left"/>
        <w:rPr>
          <w:b w:val="0"/>
        </w:rPr>
      </w:pPr>
      <w:r w:rsidRPr="008F50A7">
        <w:rPr>
          <w:b w:val="0"/>
        </w:rPr>
        <w:t xml:space="preserve">Schválil výbor </w:t>
      </w:r>
      <w:proofErr w:type="spellStart"/>
      <w:r w:rsidRPr="008F50A7">
        <w:rPr>
          <w:b w:val="0"/>
        </w:rPr>
        <w:t>Mondioring</w:t>
      </w:r>
      <w:proofErr w:type="spellEnd"/>
      <w:r w:rsidRPr="008F50A7">
        <w:rPr>
          <w:b w:val="0"/>
        </w:rPr>
        <w:t xml:space="preserve"> klubu </w:t>
      </w:r>
      <w:proofErr w:type="spellStart"/>
      <w:proofErr w:type="gramStart"/>
      <w:r w:rsidRPr="008F50A7">
        <w:rPr>
          <w:b w:val="0"/>
        </w:rPr>
        <w:t>ČR,z.s</w:t>
      </w:r>
      <w:proofErr w:type="spellEnd"/>
      <w:r w:rsidRPr="008F50A7">
        <w:rPr>
          <w:b w:val="0"/>
        </w:rPr>
        <w:t>.</w:t>
      </w:r>
      <w:proofErr w:type="gramEnd"/>
      <w:r w:rsidRPr="008F50A7">
        <w:rPr>
          <w:b w:val="0"/>
        </w:rPr>
        <w:t xml:space="preserve"> dne 1.</w:t>
      </w:r>
      <w:r w:rsidR="00EF6743">
        <w:rPr>
          <w:b w:val="0"/>
        </w:rPr>
        <w:t>5</w:t>
      </w:r>
      <w:r w:rsidRPr="008F50A7">
        <w:rPr>
          <w:b w:val="0"/>
        </w:rPr>
        <w:t>.20</w:t>
      </w:r>
      <w:r w:rsidR="00EF6743">
        <w:rPr>
          <w:b w:val="0"/>
        </w:rPr>
        <w:t>25</w:t>
      </w:r>
    </w:p>
    <w:sectPr w:rsidR="003E56CD" w:rsidRPr="008F50A7" w:rsidSect="00E97581">
      <w:footerReference w:type="default" r:id="rId7"/>
      <w:pgSz w:w="11906" w:h="16838"/>
      <w:pgMar w:top="1320" w:right="1200" w:bottom="480" w:left="1200" w:header="0" w:footer="292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68F6" w:rsidRDefault="00C668F6">
      <w:r>
        <w:separator/>
      </w:r>
    </w:p>
  </w:endnote>
  <w:endnote w:type="continuationSeparator" w:id="0">
    <w:p w:rsidR="00C668F6" w:rsidRDefault="00C66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1E90" w:rsidRDefault="00F11E90">
    <w:pPr>
      <w:pStyle w:val="Zkladntext"/>
      <w:spacing w:line="12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68F6" w:rsidRDefault="00C668F6">
      <w:r>
        <w:separator/>
      </w:r>
    </w:p>
  </w:footnote>
  <w:footnote w:type="continuationSeparator" w:id="0">
    <w:p w:rsidR="00C668F6" w:rsidRDefault="00C668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037C6"/>
    <w:multiLevelType w:val="multilevel"/>
    <w:tmpl w:val="B7CCA62E"/>
    <w:lvl w:ilvl="0">
      <w:start w:val="1"/>
      <w:numFmt w:val="decimal"/>
      <w:lvlText w:val="(%1)"/>
      <w:lvlJc w:val="left"/>
      <w:pPr>
        <w:tabs>
          <w:tab w:val="num" w:pos="0"/>
        </w:tabs>
        <w:ind w:left="643" w:hanging="425"/>
      </w:pPr>
      <w:rPr>
        <w:rFonts w:ascii="Times New Roman" w:eastAsia="Times New Roman" w:hAnsi="Times New Roman" w:cs="Times New Roman"/>
        <w:spacing w:val="-13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5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5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5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5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5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5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5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5"/>
      </w:pPr>
      <w:rPr>
        <w:rFonts w:ascii="Symbol" w:hAnsi="Symbol" w:cs="Symbol" w:hint="default"/>
        <w:lang w:val="cs-CZ" w:eastAsia="en-US" w:bidi="ar-SA"/>
      </w:rPr>
    </w:lvl>
  </w:abstractNum>
  <w:abstractNum w:abstractNumId="1" w15:restartNumberingAfterBreak="0">
    <w:nsid w:val="1AAA1CE5"/>
    <w:multiLevelType w:val="multilevel"/>
    <w:tmpl w:val="56AA1268"/>
    <w:lvl w:ilvl="0">
      <w:start w:val="1"/>
      <w:numFmt w:val="decimal"/>
      <w:lvlText w:val="(%1)"/>
      <w:lvlJc w:val="left"/>
      <w:pPr>
        <w:tabs>
          <w:tab w:val="num" w:pos="0"/>
        </w:tabs>
        <w:ind w:left="646" w:hanging="428"/>
      </w:pPr>
      <w:rPr>
        <w:rFonts w:ascii="Times New Roman" w:eastAsia="Times New Roman" w:hAnsi="Times New Roman" w:cs="Times New Roman"/>
        <w:spacing w:val="-28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8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8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8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8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8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8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8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8"/>
      </w:pPr>
      <w:rPr>
        <w:rFonts w:ascii="Symbol" w:hAnsi="Symbol" w:cs="Symbol" w:hint="default"/>
        <w:lang w:val="cs-CZ" w:eastAsia="en-US" w:bidi="ar-SA"/>
      </w:rPr>
    </w:lvl>
  </w:abstractNum>
  <w:abstractNum w:abstractNumId="2" w15:restartNumberingAfterBreak="0">
    <w:nsid w:val="213F1F91"/>
    <w:multiLevelType w:val="multilevel"/>
    <w:tmpl w:val="77767DB8"/>
    <w:lvl w:ilvl="0">
      <w:start w:val="1"/>
      <w:numFmt w:val="decimal"/>
      <w:lvlText w:val="(%1)"/>
      <w:lvlJc w:val="left"/>
      <w:pPr>
        <w:tabs>
          <w:tab w:val="num" w:pos="0"/>
        </w:tabs>
        <w:ind w:left="646" w:hanging="428"/>
      </w:pPr>
      <w:rPr>
        <w:rFonts w:ascii="Times New Roman" w:eastAsia="Times New Roman" w:hAnsi="Times New Roman" w:cs="Times New Roman"/>
        <w:spacing w:val="-8"/>
        <w:w w:val="97"/>
        <w:sz w:val="24"/>
        <w:szCs w:val="24"/>
        <w:lang w:val="cs-CZ" w:eastAsia="en-US" w:bidi="ar-S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26" w:hanging="281"/>
      </w:pPr>
      <w:rPr>
        <w:rFonts w:ascii="Times New Roman" w:eastAsia="Times New Roman" w:hAnsi="Times New Roman" w:cs="Times New Roman"/>
        <w:spacing w:val="-25"/>
        <w:w w:val="100"/>
        <w:sz w:val="24"/>
        <w:szCs w:val="24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874" w:hanging="281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28" w:hanging="281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82" w:hanging="281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736" w:hanging="281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90" w:hanging="281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44" w:hanging="281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98" w:hanging="281"/>
      </w:pPr>
      <w:rPr>
        <w:rFonts w:ascii="Symbol" w:hAnsi="Symbol" w:cs="Symbol" w:hint="default"/>
        <w:lang w:val="cs-CZ" w:eastAsia="en-US" w:bidi="ar-SA"/>
      </w:rPr>
    </w:lvl>
  </w:abstractNum>
  <w:abstractNum w:abstractNumId="3" w15:restartNumberingAfterBreak="0">
    <w:nsid w:val="2AD90477"/>
    <w:multiLevelType w:val="multilevel"/>
    <w:tmpl w:val="F530F82C"/>
    <w:lvl w:ilvl="0">
      <w:start w:val="1"/>
      <w:numFmt w:val="lowerLetter"/>
      <w:lvlText w:val="%1)"/>
      <w:lvlJc w:val="left"/>
      <w:pPr>
        <w:tabs>
          <w:tab w:val="num" w:pos="0"/>
        </w:tabs>
        <w:ind w:left="785" w:hanging="284"/>
      </w:pPr>
      <w:rPr>
        <w:rFonts w:ascii="Times New Roman" w:eastAsia="Times New Roman" w:hAnsi="Times New Roman" w:cs="Times New Roman"/>
        <w:spacing w:val="-30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52" w:hanging="284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25" w:hanging="284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97" w:hanging="284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70" w:hanging="284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43" w:hanging="284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15" w:hanging="284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88" w:hanging="284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61" w:hanging="284"/>
      </w:pPr>
      <w:rPr>
        <w:rFonts w:ascii="Symbol" w:hAnsi="Symbol" w:cs="Symbol" w:hint="default"/>
        <w:lang w:val="cs-CZ" w:eastAsia="en-US" w:bidi="ar-SA"/>
      </w:rPr>
    </w:lvl>
  </w:abstractNum>
  <w:abstractNum w:abstractNumId="4" w15:restartNumberingAfterBreak="0">
    <w:nsid w:val="313D24CC"/>
    <w:multiLevelType w:val="multilevel"/>
    <w:tmpl w:val="CBECDC58"/>
    <w:lvl w:ilvl="0">
      <w:numFmt w:val="bullet"/>
      <w:lvlText w:val="-"/>
      <w:lvlJc w:val="left"/>
      <w:pPr>
        <w:tabs>
          <w:tab w:val="num" w:pos="0"/>
        </w:tabs>
        <w:ind w:left="938" w:hanging="360"/>
      </w:pPr>
      <w:rPr>
        <w:rFonts w:ascii="Times New Roman" w:hAnsi="Times New Roman" w:cs="Times New Roman" w:hint="default"/>
        <w:spacing w:val="-20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96" w:hanging="360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53" w:hanging="360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09" w:hanging="360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66" w:hanging="360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223" w:hanging="360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79" w:hanging="360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936" w:hanging="360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93" w:hanging="360"/>
      </w:pPr>
      <w:rPr>
        <w:rFonts w:ascii="Symbol" w:hAnsi="Symbol" w:cs="Symbol" w:hint="default"/>
        <w:lang w:val="cs-CZ" w:eastAsia="en-US" w:bidi="ar-SA"/>
      </w:rPr>
    </w:lvl>
  </w:abstractNum>
  <w:abstractNum w:abstractNumId="5" w15:restartNumberingAfterBreak="0">
    <w:nsid w:val="39F47FC4"/>
    <w:multiLevelType w:val="multilevel"/>
    <w:tmpl w:val="A4DAD93C"/>
    <w:lvl w:ilvl="0">
      <w:start w:val="1"/>
      <w:numFmt w:val="decimal"/>
      <w:lvlText w:val="(%1)"/>
      <w:lvlJc w:val="left"/>
      <w:pPr>
        <w:tabs>
          <w:tab w:val="num" w:pos="0"/>
        </w:tabs>
        <w:ind w:left="646" w:hanging="428"/>
      </w:pPr>
      <w:rPr>
        <w:rFonts w:ascii="Times New Roman" w:eastAsia="Times New Roman" w:hAnsi="Times New Roman" w:cs="Times New Roman"/>
        <w:spacing w:val="-30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8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8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8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8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8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8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8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8"/>
      </w:pPr>
      <w:rPr>
        <w:rFonts w:ascii="Symbol" w:hAnsi="Symbol" w:cs="Symbol" w:hint="default"/>
        <w:lang w:val="cs-CZ" w:eastAsia="en-US" w:bidi="ar-SA"/>
      </w:rPr>
    </w:lvl>
  </w:abstractNum>
  <w:abstractNum w:abstractNumId="6" w15:restartNumberingAfterBreak="0">
    <w:nsid w:val="42766615"/>
    <w:multiLevelType w:val="multilevel"/>
    <w:tmpl w:val="1266501C"/>
    <w:lvl w:ilvl="0">
      <w:start w:val="1"/>
      <w:numFmt w:val="upperRoman"/>
      <w:lvlText w:val="%1."/>
      <w:lvlJc w:val="left"/>
      <w:pPr>
        <w:tabs>
          <w:tab w:val="num" w:pos="0"/>
        </w:tabs>
        <w:ind w:left="4393" w:hanging="214"/>
      </w:pPr>
      <w:rPr>
        <w:rFonts w:ascii="Times New Roman" w:eastAsia="Times New Roman" w:hAnsi="Times New Roman" w:cs="Times New Roman"/>
        <w:b/>
        <w:bCs/>
        <w:spacing w:val="-1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4910" w:hanging="214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5421" w:hanging="214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931" w:hanging="214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442" w:hanging="214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953" w:hanging="214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463" w:hanging="214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4" w:hanging="214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85" w:hanging="214"/>
      </w:pPr>
      <w:rPr>
        <w:rFonts w:ascii="Symbol" w:hAnsi="Symbol" w:cs="Symbol" w:hint="default"/>
        <w:lang w:val="cs-CZ" w:eastAsia="en-US" w:bidi="ar-SA"/>
      </w:rPr>
    </w:lvl>
  </w:abstractNum>
  <w:abstractNum w:abstractNumId="7" w15:restartNumberingAfterBreak="0">
    <w:nsid w:val="49EF0709"/>
    <w:multiLevelType w:val="multilevel"/>
    <w:tmpl w:val="313AF978"/>
    <w:lvl w:ilvl="0">
      <w:start w:val="1"/>
      <w:numFmt w:val="decimal"/>
      <w:lvlText w:val="(%1)"/>
      <w:lvlJc w:val="left"/>
      <w:pPr>
        <w:tabs>
          <w:tab w:val="num" w:pos="0"/>
        </w:tabs>
        <w:ind w:left="643" w:hanging="425"/>
      </w:pPr>
      <w:rPr>
        <w:rFonts w:ascii="Times New Roman" w:eastAsia="Times New Roman" w:hAnsi="Times New Roman" w:cs="Times New Roman"/>
        <w:spacing w:val="-29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5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5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5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5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5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5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5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5"/>
      </w:pPr>
      <w:rPr>
        <w:rFonts w:ascii="Symbol" w:hAnsi="Symbol" w:cs="Symbol" w:hint="default"/>
        <w:lang w:val="cs-CZ" w:eastAsia="en-US" w:bidi="ar-SA"/>
      </w:rPr>
    </w:lvl>
  </w:abstractNum>
  <w:abstractNum w:abstractNumId="8" w15:restartNumberingAfterBreak="0">
    <w:nsid w:val="5066195F"/>
    <w:multiLevelType w:val="multilevel"/>
    <w:tmpl w:val="EBB29DCC"/>
    <w:lvl w:ilvl="0">
      <w:start w:val="1"/>
      <w:numFmt w:val="decimal"/>
      <w:lvlText w:val="(%1)"/>
      <w:lvlJc w:val="left"/>
      <w:pPr>
        <w:tabs>
          <w:tab w:val="num" w:pos="0"/>
        </w:tabs>
        <w:ind w:left="646" w:hanging="428"/>
      </w:pPr>
      <w:rPr>
        <w:rFonts w:ascii="Times New Roman" w:eastAsia="Times New Roman" w:hAnsi="Times New Roman" w:cs="Times New Roman"/>
        <w:spacing w:val="-5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8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8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8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8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8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8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8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8"/>
      </w:pPr>
      <w:rPr>
        <w:rFonts w:ascii="Symbol" w:hAnsi="Symbol" w:cs="Symbol" w:hint="default"/>
        <w:lang w:val="cs-CZ" w:eastAsia="en-US" w:bidi="ar-SA"/>
      </w:rPr>
    </w:lvl>
  </w:abstractNum>
  <w:abstractNum w:abstractNumId="9" w15:restartNumberingAfterBreak="0">
    <w:nsid w:val="5AAA62EB"/>
    <w:multiLevelType w:val="multilevel"/>
    <w:tmpl w:val="3E7EC922"/>
    <w:lvl w:ilvl="0">
      <w:start w:val="9"/>
      <w:numFmt w:val="decimal"/>
      <w:lvlText w:val="(%1)"/>
      <w:lvlJc w:val="left"/>
      <w:pPr>
        <w:tabs>
          <w:tab w:val="num" w:pos="0"/>
        </w:tabs>
        <w:ind w:left="643" w:hanging="425"/>
      </w:pPr>
      <w:rPr>
        <w:rFonts w:ascii="Times New Roman" w:eastAsia="Times New Roman" w:hAnsi="Times New Roman" w:cs="Times New Roman"/>
        <w:spacing w:val="-10"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26" w:hanging="425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413" w:hanging="425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99" w:hanging="425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86" w:hanging="425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73" w:hanging="425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59" w:hanging="425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46" w:hanging="425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33" w:hanging="425"/>
      </w:pPr>
      <w:rPr>
        <w:rFonts w:ascii="Symbol" w:hAnsi="Symbol" w:cs="Symbol" w:hint="default"/>
        <w:lang w:val="cs-CZ" w:eastAsia="en-US" w:bidi="ar-SA"/>
      </w:rPr>
    </w:lvl>
  </w:abstractNum>
  <w:abstractNum w:abstractNumId="10" w15:restartNumberingAfterBreak="0">
    <w:nsid w:val="62B76058"/>
    <w:multiLevelType w:val="multilevel"/>
    <w:tmpl w:val="DAE8A8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6DCB50BB"/>
    <w:multiLevelType w:val="multilevel"/>
    <w:tmpl w:val="B3D8D36A"/>
    <w:lvl w:ilvl="0">
      <w:start w:val="1"/>
      <w:numFmt w:val="lowerLetter"/>
      <w:lvlText w:val="%1)"/>
      <w:lvlJc w:val="left"/>
      <w:pPr>
        <w:tabs>
          <w:tab w:val="num" w:pos="0"/>
        </w:tabs>
        <w:ind w:left="502" w:hanging="284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cs-CZ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00" w:hanging="284"/>
      </w:pPr>
      <w:rPr>
        <w:rFonts w:ascii="Symbol" w:hAnsi="Symbol" w:cs="Symbol" w:hint="default"/>
        <w:lang w:val="cs-CZ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01" w:hanging="284"/>
      </w:pPr>
      <w:rPr>
        <w:rFonts w:ascii="Symbol" w:hAnsi="Symbol" w:cs="Symbol" w:hint="default"/>
        <w:lang w:val="cs-CZ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01" w:hanging="284"/>
      </w:pPr>
      <w:rPr>
        <w:rFonts w:ascii="Symbol" w:hAnsi="Symbol" w:cs="Symbol" w:hint="default"/>
        <w:lang w:val="cs-CZ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02" w:hanging="284"/>
      </w:pPr>
      <w:rPr>
        <w:rFonts w:ascii="Symbol" w:hAnsi="Symbol" w:cs="Symbol" w:hint="default"/>
        <w:lang w:val="cs-CZ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03" w:hanging="284"/>
      </w:pPr>
      <w:rPr>
        <w:rFonts w:ascii="Symbol" w:hAnsi="Symbol" w:cs="Symbol" w:hint="default"/>
        <w:lang w:val="cs-CZ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03" w:hanging="284"/>
      </w:pPr>
      <w:rPr>
        <w:rFonts w:ascii="Symbol" w:hAnsi="Symbol" w:cs="Symbol" w:hint="default"/>
        <w:lang w:val="cs-CZ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04" w:hanging="284"/>
      </w:pPr>
      <w:rPr>
        <w:rFonts w:ascii="Symbol" w:hAnsi="Symbol" w:cs="Symbol" w:hint="default"/>
        <w:lang w:val="cs-CZ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705" w:hanging="284"/>
      </w:pPr>
      <w:rPr>
        <w:rFonts w:ascii="Symbol" w:hAnsi="Symbol" w:cs="Symbol" w:hint="default"/>
        <w:lang w:val="cs-CZ" w:eastAsia="en-US" w:bidi="ar-SA"/>
      </w:rPr>
    </w:lvl>
  </w:abstractNum>
  <w:num w:numId="1">
    <w:abstractNumId w:val="3"/>
  </w:num>
  <w:num w:numId="2">
    <w:abstractNumId w:val="4"/>
  </w:num>
  <w:num w:numId="3">
    <w:abstractNumId w:val="11"/>
  </w:num>
  <w:num w:numId="4">
    <w:abstractNumId w:val="0"/>
  </w:num>
  <w:num w:numId="5">
    <w:abstractNumId w:val="9"/>
  </w:num>
  <w:num w:numId="6">
    <w:abstractNumId w:val="7"/>
  </w:num>
  <w:num w:numId="7">
    <w:abstractNumId w:val="1"/>
  </w:num>
  <w:num w:numId="8">
    <w:abstractNumId w:val="8"/>
  </w:num>
  <w:num w:numId="9">
    <w:abstractNumId w:val="2"/>
  </w:num>
  <w:num w:numId="10">
    <w:abstractNumId w:val="5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E90"/>
    <w:rsid w:val="00014DD4"/>
    <w:rsid w:val="000661C9"/>
    <w:rsid w:val="00074C65"/>
    <w:rsid w:val="00105EB7"/>
    <w:rsid w:val="00137315"/>
    <w:rsid w:val="00140529"/>
    <w:rsid w:val="00160492"/>
    <w:rsid w:val="001835D8"/>
    <w:rsid w:val="003137B6"/>
    <w:rsid w:val="00393D07"/>
    <w:rsid w:val="003B17EC"/>
    <w:rsid w:val="003B495E"/>
    <w:rsid w:val="003C1A2D"/>
    <w:rsid w:val="003E56CD"/>
    <w:rsid w:val="004E64DE"/>
    <w:rsid w:val="004F30DE"/>
    <w:rsid w:val="005058D9"/>
    <w:rsid w:val="00520D57"/>
    <w:rsid w:val="005311B5"/>
    <w:rsid w:val="00553DED"/>
    <w:rsid w:val="005C15B3"/>
    <w:rsid w:val="006B6E47"/>
    <w:rsid w:val="0075691C"/>
    <w:rsid w:val="00770CF7"/>
    <w:rsid w:val="007A1D21"/>
    <w:rsid w:val="007F5FFC"/>
    <w:rsid w:val="00803309"/>
    <w:rsid w:val="00860416"/>
    <w:rsid w:val="008838BF"/>
    <w:rsid w:val="008F50A7"/>
    <w:rsid w:val="00910964"/>
    <w:rsid w:val="009A6A67"/>
    <w:rsid w:val="009D2AD6"/>
    <w:rsid w:val="009D33E5"/>
    <w:rsid w:val="009F0335"/>
    <w:rsid w:val="00A65208"/>
    <w:rsid w:val="00A96144"/>
    <w:rsid w:val="00B86CF6"/>
    <w:rsid w:val="00BB0815"/>
    <w:rsid w:val="00C50E01"/>
    <w:rsid w:val="00C548FA"/>
    <w:rsid w:val="00C668F6"/>
    <w:rsid w:val="00C86D94"/>
    <w:rsid w:val="00CC0301"/>
    <w:rsid w:val="00D3303D"/>
    <w:rsid w:val="00D4636E"/>
    <w:rsid w:val="00D91738"/>
    <w:rsid w:val="00D93083"/>
    <w:rsid w:val="00DC4B9E"/>
    <w:rsid w:val="00DD2AA7"/>
    <w:rsid w:val="00DF4785"/>
    <w:rsid w:val="00E376A8"/>
    <w:rsid w:val="00E71FFC"/>
    <w:rsid w:val="00E97581"/>
    <w:rsid w:val="00EB5143"/>
    <w:rsid w:val="00EF2148"/>
    <w:rsid w:val="00EF6743"/>
    <w:rsid w:val="00F1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ACC82"/>
  <w15:docId w15:val="{D4E57450-0D08-4CC8-88A9-0F25FB7A6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pPr>
      <w:widowControl w:val="0"/>
    </w:pPr>
    <w:rPr>
      <w:rFonts w:ascii="Times New Roman" w:eastAsia="Times New Roman" w:hAnsi="Times New Roman" w:cs="Times New Roman"/>
      <w:lang w:val="cs-CZ"/>
    </w:rPr>
  </w:style>
  <w:style w:type="paragraph" w:styleId="Nadpis1">
    <w:name w:val="heading 1"/>
    <w:basedOn w:val="Normln"/>
    <w:uiPriority w:val="9"/>
    <w:qFormat/>
    <w:pPr>
      <w:ind w:left="202" w:right="202"/>
      <w:jc w:val="center"/>
      <w:outlineLvl w:val="0"/>
    </w:pPr>
    <w:rPr>
      <w:b/>
      <w:bCs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rPr>
      <w:color w:val="000080"/>
      <w:u w:val="single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uiPriority w:val="1"/>
    <w:qFormat/>
    <w:rPr>
      <w:sz w:val="24"/>
      <w:szCs w:val="24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styleId="Nzev">
    <w:name w:val="Title"/>
    <w:basedOn w:val="Normln"/>
    <w:uiPriority w:val="10"/>
    <w:qFormat/>
    <w:pPr>
      <w:spacing w:before="59"/>
      <w:ind w:left="202" w:right="203"/>
    </w:pPr>
    <w:rPr>
      <w:b/>
      <w:bCs/>
      <w:sz w:val="32"/>
      <w:szCs w:val="32"/>
    </w:rPr>
  </w:style>
  <w:style w:type="paragraph" w:styleId="Odstavecseseznamem">
    <w:name w:val="List Paragraph"/>
    <w:basedOn w:val="Normln"/>
    <w:uiPriority w:val="1"/>
    <w:qFormat/>
    <w:pPr>
      <w:ind w:left="643" w:hanging="425"/>
      <w:jc w:val="both"/>
    </w:pPr>
  </w:style>
  <w:style w:type="paragraph" w:customStyle="1" w:styleId="TableParagraph">
    <w:name w:val="Table Paragraph"/>
    <w:basedOn w:val="Normln"/>
    <w:uiPriority w:val="1"/>
    <w:qFormat/>
    <w:pPr>
      <w:ind w:left="69"/>
    </w:pPr>
  </w:style>
  <w:style w:type="paragraph" w:customStyle="1" w:styleId="Obsahrmce">
    <w:name w:val="Obsah rámce"/>
    <w:basedOn w:val="Normln"/>
    <w:qFormat/>
  </w:style>
  <w:style w:type="paragraph" w:customStyle="1" w:styleId="Zhlavazpat">
    <w:name w:val="Záhlaví a zápatí"/>
    <w:basedOn w:val="Normln"/>
    <w:qFormat/>
  </w:style>
  <w:style w:type="paragraph" w:styleId="Zpat">
    <w:name w:val="footer"/>
    <w:basedOn w:val="Zhlavazpat"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0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2</Pages>
  <Words>670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Pavlína Bryscejnová</dc:creator>
  <dc:description/>
  <cp:lastModifiedBy>Toman Jiří - HZS hl. m. Prahy</cp:lastModifiedBy>
  <cp:revision>18</cp:revision>
  <dcterms:created xsi:type="dcterms:W3CDTF">2025-05-09T07:15:00Z</dcterms:created>
  <dcterms:modified xsi:type="dcterms:W3CDTF">2025-06-08T12:58:00Z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2020-06-25T00:00:00Z</vt:filetime>
  </property>
  <property fmtid="{D5CDD505-2E9C-101B-9397-08002B2CF9AE}" pid="3" name="Creator">
    <vt:lpwstr>Microsoft® Word 2016 (GORDIC PDF Normalizer 4.0.30.91)</vt:lpwstr>
  </property>
  <property fmtid="{D5CDD505-2E9C-101B-9397-08002B2CF9AE}" pid="4" name="LastSaved">
    <vt:filetime>2021-04-15T00:00:00Z</vt:filetime>
  </property>
</Properties>
</file>